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test_word</w:t>
      </w:r>
    </w:p>
    <w:p>
      <w:pPr>
        <w:pStyle w:val="SourceCode"/>
      </w:pPr>
      <w:r>
        <w:rPr>
          <w:rStyle w:val="FunctionTok"/>
        </w:rPr>
        <w:t xml:space="preserve">descr</w:t>
      </w:r>
      <w:r>
        <w:rPr>
          <w:rStyle w:val="NormalTok"/>
        </w:rPr>
        <w:t xml:space="preserve">(iris)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knit_print</w:t>
      </w:r>
      <w:r>
        <w:rPr>
          <w:rStyle w:val="NormalTok"/>
        </w:rPr>
        <w:t xml:space="preserve">()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W w:type="dxa" w:w="4387"/>
        <w:tblLook w:firstRow="1" w:lastRow="0" w:firstColumn="0" w:lastColumn="0" w:noHBand="0" w:noVBand="1"/>
      </w:tblPr>
      <w:tblGrid>
        <w:gridCol w:w="1792"/>
        <w:gridCol w:w="1303"/>
        <w:gridCol w:w="1291"/>
      </w:tblGrid>
      <w:tr>
        <w:trPr>
          <w:cantSplit/>
          <w:trHeight w:val="411" w:hRule="auto"/>
          <w:tblHeader/>
        </w:trPr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Variables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Total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</w:t>
            </w:r>
          </w:p>
        </w:tc>
      </w:tr>
      <w:tr>
        <w:trPr>
          <w:cantSplit/>
          <w:trHeight w:val="332" w:hRule="auto"/>
          <w:tblHeader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>(N=150)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cantSplit/>
          <w:trHeight w:val="45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Sepal.Length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111111"/>
              </w:rPr>
              <w:t xml:space="preserve">tt1</w:t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2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5.1 -- 6.4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4.3 -- 7.9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5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Sepal.Width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111111"/>
              </w:rPr>
              <w:t xml:space="preserve">tt1</w:t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2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2.8 -- 3.3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2 -- 4.4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5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Petal.Length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111111"/>
              </w:rPr>
              <w:t xml:space="preserve">tt1</w:t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2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1.6 -- 5.1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Petal.Width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111111"/>
              </w:rPr>
              <w:t xml:space="preserve">tt1</w:t>
            </w:r>
          </w:p>
        </w:tc>
      </w:tr>
      <w:tr>
        <w:trPr>
          <w:cantSplit/>
          <w:trHeight w:val="409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2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0.3 -- 1.8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0.1 -- 2.5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5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Species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5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 (33%)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&gt;0.999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111111"/>
              </w:rPr>
              <w:t xml:space="preserve">chi1</w:t>
            </w:r>
          </w:p>
        </w:tc>
      </w:tr>
      <w:tr>
        <w:trPr>
          <w:cantSplit/>
          <w:trHeight w:val="45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 (33%)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57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 (33%)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gridSpan w:val="3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0"/>
                <w:szCs w:val="20"/>
                <w:color w:val="000000"/>
              </w:rPr>
              <w:t xml:space="preserve">tt1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>Students one-sample t-test</w:t>
            </w:r>
          </w:p>
        </w:tc>
      </w:tr>
      <w:tr>
        <w:trPr>
          <w:cantSplit/>
          <w:trHeight w:val="360" w:hRule="auto"/>
        </w:trPr>
        <w:tc>
          <w:tcPr>
            <w:gridSpan w:val="3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0"/>
                <w:szCs w:val="20"/>
                <w:color w:val="000000"/>
              </w:rPr>
              <w:t xml:space="preserve">chi1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>Chi-squared goodness-of-fit test</w:t>
            </w:r>
          </w:p>
        </w:tc>
      </w:tr>
    </w:tbl>
    <w:p>
      <w:pPr>
        <w:pStyle w:val="SourceCode"/>
      </w:pPr>
      <w:r>
        <w:rPr>
          <w:rStyle w:val="FunctionTok"/>
        </w:rPr>
        <w:t xml:space="preserve">descr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iris,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"Species"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 xml:space="preserve">group_labels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setosa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"My custom group label"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 xml:space="preserve">var_options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Sepal.Length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"My custom variable label"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 </w:t>
      </w:r>
      <w:r>
        <w:rPr>
          <w:rStyle w:val="FunctionTok"/>
        </w:rPr>
        <w:t xml:space="preserve">knit_print</w:t>
      </w:r>
      <w:r>
        <w:rPr>
          <w:rStyle w:val="NormalTok"/>
        </w:rPr>
        <w:t xml:space="preserve">()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W w:type="dxa" w:w="10947"/>
        <w:tblLook w:firstRow="1" w:lastRow="0" w:firstColumn="0" w:lastColumn="0" w:noHBand="0" w:noVBand="1"/>
      </w:tblPr>
      <w:tblGrid>
        <w:gridCol w:w="3232"/>
        <w:gridCol w:w="2624"/>
        <w:gridCol w:w="1352"/>
        <w:gridCol w:w="1291"/>
        <w:gridCol w:w="1291"/>
        <w:gridCol w:w="1157"/>
      </w:tblGrid>
      <w:tr>
        <w:trPr>
          <w:cantSplit/>
          <w:trHeight w:val="454" w:hRule="auto"/>
          <w:tblHeader/>
        </w:trPr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Variables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My custom group label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Total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</w:t>
            </w:r>
          </w:p>
        </w:tc>
      </w:tr>
      <w:tr>
        <w:trPr>
          <w:cantSplit/>
          <w:trHeight w:val="332" w:hRule="auto"/>
          <w:tblHeader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>(N=50)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>(N=50)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>(N=50)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>(N=150)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cantSplit/>
          <w:trHeight w:val="45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My custom variable label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111111"/>
              </w:rPr>
              <w:t xml:space="preserve">F</w:t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2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4.8 -- 5.2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5.6 -- 6.3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6.2 -- 6.9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5.1 -- 6.4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4.3 -- 5.8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4.9 -- 7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4.9 -- 7.9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4.3 -- 7.9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5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Sepal.Width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111111"/>
              </w:rPr>
              <w:t xml:space="preserve">F</w:t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2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3.2 -- 3.7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2.5 -- 3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2.8 -- 3.2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2.8 -- 3.3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2.3 -- 4.4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2 -- 3.4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2.2 -- 3.8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2 -- 4.4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5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Petal.Length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111111"/>
              </w:rPr>
              <w:t xml:space="preserve">F</w:t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0.47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2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1.4 -- 1.6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4 -- 4.6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5.1 -- 5.9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1.6 -- 5.1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1 -- 1.9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3 -- 5.1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4.5 -- 6.9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Petal.Width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111111"/>
              </w:rPr>
              <w:t xml:space="preserve">F</w:t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2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0.2 -- 0.3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1.2 -- 1.5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1.8 -- 2.3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0.3 -- 1.8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min - max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0.1 -- 0.6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1 -- 1.8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1.4 -- 2.5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0.1 -- 2.5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gridSpan w:val="6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0"/>
                <w:szCs w:val="20"/>
                <w:color w:val="000000"/>
              </w:rPr>
              <w:t xml:space="preserve">F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>F-test (ANOVA)</w:t>
            </w:r>
          </w:p>
        </w:tc>
      </w:tr>
    </w:tbl>
    <w:p>
      <w:pPr>
        <w:pStyle w:val="SourceCode"/>
      </w:pPr>
      <w:r>
        <w:rPr>
          <w:rStyle w:val="FunctionTok"/>
        </w:rPr>
        <w:t xml:space="preserve">descr</w:t>
      </w:r>
      <w:r>
        <w:rPr>
          <w:rStyle w:val="NormalTok"/>
        </w:rPr>
        <w:t xml:space="preserve">(iris)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silent=</w:t>
      </w:r>
      <w:r>
        <w:rPr>
          <w:rStyle w:val="NormalTok"/>
        </w:rPr>
        <w:t xml:space="preserve">T)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.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ft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knit_print</w:t>
      </w:r>
      <w:r>
        <w:rPr>
          <w:rStyle w:val="NormalTok"/>
        </w:rPr>
        <w:t xml:space="preserve">()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W w:type="dxa" w:w="4387"/>
        <w:tblLook w:firstRow="1" w:lastRow="0" w:firstColumn="0" w:lastColumn="0" w:noHBand="0" w:noVBand="1"/>
      </w:tblPr>
      <w:tblGrid>
        <w:gridCol w:w="1792"/>
        <w:gridCol w:w="1303"/>
        <w:gridCol w:w="1291"/>
      </w:tblGrid>
      <w:tr>
        <w:trPr>
          <w:cantSplit/>
          <w:trHeight w:val="411" w:hRule="auto"/>
          <w:tblHeader/>
        </w:trPr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Variables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Total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</w:t>
            </w:r>
          </w:p>
        </w:tc>
      </w:tr>
      <w:tr>
        <w:trPr>
          <w:cantSplit/>
          <w:trHeight w:val="332" w:hRule="auto"/>
          <w:tblHeader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>(N=150)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cantSplit/>
          <w:trHeight w:val="45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Sepal.Length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111111"/>
              </w:rPr>
              <w:t xml:space="preserve">tt1</w:t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2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5.1 -- 6.4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4.3 -- 7.9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5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Sepal.Width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111111"/>
              </w:rPr>
              <w:t xml:space="preserve">tt1</w:t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2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2.8 -- 3.3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2 -- 4.4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5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Petal.Length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111111"/>
              </w:rPr>
              <w:t xml:space="preserve">tt1</w:t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2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1.6 -- 5.1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1 -- 6.9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Petal.Width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&lt;0.001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111111"/>
              </w:rPr>
              <w:t xml:space="preserve">tt1</w:t>
            </w:r>
          </w:p>
        </w:tc>
      </w:tr>
      <w:tr>
        <w:trPr>
          <w:cantSplit/>
          <w:trHeight w:val="409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sd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0.76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median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2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Q1 - Q3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0.3 -- 1.8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1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min -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0.1 -- 2.5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5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111111"/>
              </w:rPr>
              <w:t xml:space="preserve">Species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5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setosa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 (33%)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&gt;0.999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2"/>
                <w:szCs w:val="22"/>
                <w:color w:val="111111"/>
              </w:rPr>
              <w:t xml:space="preserve">chi1</w:t>
            </w:r>
          </w:p>
        </w:tc>
      </w:tr>
      <w:tr>
        <w:trPr>
          <w:cantSplit/>
          <w:trHeight w:val="45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versicolor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 (33%)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57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 w:line="240"/>
              <w:ind w:firstLine="0" w:left="4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virginica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 (33%)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gridSpan w:val="3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0"/>
                <w:szCs w:val="20"/>
                <w:color w:val="000000"/>
              </w:rPr>
              <w:t xml:space="preserve">tt1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>Students one-sample t-test</w:t>
            </w:r>
          </w:p>
        </w:tc>
      </w:tr>
      <w:tr>
        <w:trPr>
          <w:cantSplit/>
          <w:trHeight w:val="360" w:hRule="auto"/>
        </w:trPr>
        <w:tc>
          <w:tcPr>
            <w:gridSpan w:val="3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 w:line="24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vertAlign w:val="superscript"/>
                <w:sz w:val="20"/>
                <w:szCs w:val="20"/>
                <w:color w:val="000000"/>
              </w:rPr>
              <w:t xml:space="preserve">chi1</w:t>
            </w: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>Chi-squared goodness-of-fit test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test_word</dc:title>
  <dc:creator/>
  <cp:keywords/>
  <dcterms:created xsi:type="dcterms:W3CDTF">2021-03-10T08:43:22Z</dcterms:created>
  <dcterms:modified xsi:type="dcterms:W3CDTF">2021-03-10T08:43:22Z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>word_document</vt:lpwstr>
  </property>
</Properties>
</file>